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C8CE" w14:textId="11631454" w:rsidR="004B4003" w:rsidRDefault="004B4003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</w:p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7304AFA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7CB8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Osvrt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585CA454" w:rsidR="00D04134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75191789" w14:textId="5EA8C79F" w:rsidR="001E6994" w:rsidRPr="00FF7CB8" w:rsidRDefault="001E6994" w:rsidP="00FF7CB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12E2246A" w14:textId="231817C5" w:rsidR="00FF7CB8" w:rsidRPr="00FF7CB8" w:rsidRDefault="00FF7CB8" w:rsidP="00FF7CB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pisati raspravljački tekst iskazujući vlastiti stav </w:t>
      </w:r>
    </w:p>
    <w:p w14:paraId="089BA56B" w14:textId="4181C069" w:rsidR="00FF7CB8" w:rsidRPr="00FF7CB8" w:rsidRDefault="00FF7CB8" w:rsidP="00FF7CB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>rječnik i uporabu riječi prilagođavati vrsti teksta</w:t>
      </w:r>
    </w:p>
    <w:p w14:paraId="5625A21B" w14:textId="68545674" w:rsidR="00FF7CB8" w:rsidRPr="00FF7CB8" w:rsidRDefault="00FF7CB8" w:rsidP="00FF7CB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>pokazivati usvojenost pravopisne i gramatičke norme</w:t>
      </w:r>
    </w:p>
    <w:p w14:paraId="7CC8D466" w14:textId="099682D0" w:rsidR="00FF7CB8" w:rsidRPr="00FF7CB8" w:rsidRDefault="00FF7CB8" w:rsidP="00FF7CB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>pisati rukopisnim pismom, čitko i uredno</w:t>
      </w:r>
    </w:p>
    <w:p w14:paraId="0BFF0B7C" w14:textId="2A441EDC" w:rsidR="001E6994" w:rsidRPr="00FF7CB8" w:rsidRDefault="00FF7CB8" w:rsidP="00FF7CB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razgovarati radi izmjene informacija (vrednovanje i </w:t>
      </w:r>
      <w:proofErr w:type="spellStart"/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>samovrednovanje</w:t>
      </w:r>
      <w:proofErr w:type="spellEnd"/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>).</w:t>
      </w:r>
    </w:p>
    <w:p w14:paraId="3CD6E67B" w14:textId="115F777E" w:rsidR="002C2905" w:rsidRPr="00FF7CB8" w:rsidRDefault="002C2905" w:rsidP="00FF7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A36C528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E23AA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21ACA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EA2B9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4320C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37300" w14:textId="77777777" w:rsidR="001E6994" w:rsidRDefault="001E699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FFB77" w14:textId="325E53F1" w:rsidR="001E6994" w:rsidRPr="001E6994" w:rsidRDefault="001418A7" w:rsidP="001E69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</w:t>
      </w: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67C72222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5D756D88" w14:textId="7CF7EBEB" w:rsidR="001E6994" w:rsidRDefault="001E6994" w:rsidP="001E6994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29DB1" w14:textId="3C0BBC4A" w:rsidR="001E6994" w:rsidRPr="005F285C" w:rsidRDefault="001E6994" w:rsidP="001E6994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bilježnicu napiši naslov </w:t>
      </w:r>
      <w:r w:rsidR="005F285C">
        <w:rPr>
          <w:rFonts w:ascii="Times New Roman" w:hAnsi="Times New Roman" w:cs="Times New Roman"/>
          <w:i/>
          <w:iCs/>
          <w:sz w:val="24"/>
          <w:szCs w:val="24"/>
        </w:rPr>
        <w:t>Osvrt</w:t>
      </w:r>
      <w:r w:rsidR="00C67977">
        <w:rPr>
          <w:rFonts w:ascii="Times New Roman" w:hAnsi="Times New Roman" w:cs="Times New Roman"/>
          <w:sz w:val="24"/>
          <w:szCs w:val="24"/>
        </w:rPr>
        <w:t xml:space="preserve">. U udžbeniku na stranici </w:t>
      </w:r>
      <w:r w:rsidR="005F285C">
        <w:rPr>
          <w:rFonts w:ascii="Times New Roman" w:hAnsi="Times New Roman" w:cs="Times New Roman"/>
          <w:sz w:val="24"/>
          <w:szCs w:val="24"/>
        </w:rPr>
        <w:t>16</w:t>
      </w:r>
      <w:r w:rsidR="00C67977">
        <w:rPr>
          <w:rFonts w:ascii="Times New Roman" w:hAnsi="Times New Roman" w:cs="Times New Roman"/>
          <w:sz w:val="24"/>
          <w:szCs w:val="24"/>
        </w:rPr>
        <w:t xml:space="preserve">. pronađi </w:t>
      </w:r>
      <w:r w:rsidR="005F285C">
        <w:rPr>
          <w:rFonts w:ascii="Times New Roman" w:hAnsi="Times New Roman" w:cs="Times New Roman"/>
          <w:sz w:val="24"/>
          <w:szCs w:val="24"/>
        </w:rPr>
        <w:t xml:space="preserve">nastavnu jedinicu </w:t>
      </w:r>
      <w:r w:rsidR="005F285C">
        <w:rPr>
          <w:rFonts w:ascii="Times New Roman" w:hAnsi="Times New Roman" w:cs="Times New Roman"/>
          <w:i/>
          <w:iCs/>
          <w:sz w:val="24"/>
          <w:szCs w:val="24"/>
        </w:rPr>
        <w:t>Osvrt</w:t>
      </w:r>
      <w:r w:rsidR="005F285C">
        <w:rPr>
          <w:rFonts w:ascii="Times New Roman" w:hAnsi="Times New Roman" w:cs="Times New Roman"/>
          <w:sz w:val="24"/>
          <w:szCs w:val="24"/>
        </w:rPr>
        <w:t>.</w:t>
      </w:r>
    </w:p>
    <w:p w14:paraId="587116BE" w14:textId="77777777" w:rsidR="005F285C" w:rsidRDefault="00C67977" w:rsidP="005F285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Pročitaj </w:t>
      </w:r>
      <w:r w:rsidR="005F285C">
        <w:rPr>
          <w:rFonts w:ascii="Times New Roman" w:hAnsi="Times New Roman" w:cs="Times New Roman"/>
          <w:sz w:val="24"/>
          <w:szCs w:val="24"/>
        </w:rPr>
        <w:t xml:space="preserve">tekst koji se nalazi u udžbeniku i napiši u bilježnicu svoja zapažanja o pročitanome tekstu. </w:t>
      </w:r>
    </w:p>
    <w:p w14:paraId="534AD5E4" w14:textId="058251EA" w:rsidR="00C67977" w:rsidRDefault="005F285C" w:rsidP="005F285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čemu se tekst razlikuje od tekstova koje si čitao na satovima književnosti? </w:t>
      </w:r>
    </w:p>
    <w:p w14:paraId="738D3E25" w14:textId="08379FA8" w:rsidR="005F285C" w:rsidRDefault="005F285C" w:rsidP="005F285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čemu tekst govori?</w:t>
      </w:r>
    </w:p>
    <w:p w14:paraId="58F4AA40" w14:textId="210F9A6F" w:rsidR="005F285C" w:rsidRDefault="005F285C" w:rsidP="005F285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Iznosi li autorica svoje osobno mišljenje?</w:t>
      </w:r>
    </w:p>
    <w:p w14:paraId="6EA4457A" w14:textId="3B36F431" w:rsidR="008C3F70" w:rsidRDefault="008C3F70" w:rsidP="005F285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42BD83" w14:textId="4317F1E0" w:rsidR="008C3F70" w:rsidRDefault="008C3F70" w:rsidP="005F285C">
      <w:pPr>
        <w:pStyle w:val="Bezproreda"/>
        <w:spacing w:line="360" w:lineRule="auto"/>
      </w:pPr>
      <w:r>
        <w:drawing>
          <wp:anchor distT="0" distB="0" distL="114300" distR="114300" simplePos="0" relativeHeight="251660288" behindDoc="0" locked="0" layoutInCell="1" allowOverlap="1" wp14:anchorId="08A6ED34" wp14:editId="06E69AA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571875" cy="436245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7B3486" w14:textId="4F167F04" w:rsidR="008C3F70" w:rsidRDefault="008C3F70" w:rsidP="005F285C">
      <w:pPr>
        <w:pStyle w:val="Bezproreda"/>
        <w:spacing w:line="360" w:lineRule="auto"/>
      </w:pPr>
    </w:p>
    <w:p w14:paraId="2D138C54" w14:textId="61FB3E1E" w:rsidR="008C3F70" w:rsidRDefault="008C3F70" w:rsidP="005F285C">
      <w:pPr>
        <w:pStyle w:val="Bezproreda"/>
        <w:spacing w:line="360" w:lineRule="auto"/>
      </w:pPr>
    </w:p>
    <w:p w14:paraId="7E8AE94D" w14:textId="32251819" w:rsidR="008C3F70" w:rsidRDefault="008C3F70" w:rsidP="005F285C">
      <w:pPr>
        <w:pStyle w:val="Bezproreda"/>
        <w:spacing w:line="360" w:lineRule="auto"/>
      </w:pPr>
    </w:p>
    <w:p w14:paraId="541A4AED" w14:textId="0FB949C1" w:rsidR="008C3F70" w:rsidRDefault="008C3F70" w:rsidP="005F285C">
      <w:pPr>
        <w:pStyle w:val="Bezproreda"/>
        <w:spacing w:line="360" w:lineRule="auto"/>
      </w:pPr>
    </w:p>
    <w:p w14:paraId="524F3AEB" w14:textId="44941FFD" w:rsidR="008C3F70" w:rsidRDefault="008C3F70" w:rsidP="005F285C">
      <w:pPr>
        <w:pStyle w:val="Bezproreda"/>
        <w:spacing w:line="360" w:lineRule="auto"/>
      </w:pPr>
    </w:p>
    <w:p w14:paraId="019C05DB" w14:textId="599946F9" w:rsidR="008C3F70" w:rsidRDefault="008C3F70" w:rsidP="005F285C">
      <w:pPr>
        <w:pStyle w:val="Bezproreda"/>
        <w:spacing w:line="360" w:lineRule="auto"/>
      </w:pPr>
    </w:p>
    <w:p w14:paraId="6844A2EF" w14:textId="2C2BA662" w:rsidR="008C3F70" w:rsidRDefault="008C3F70" w:rsidP="005F285C">
      <w:pPr>
        <w:pStyle w:val="Bezproreda"/>
        <w:spacing w:line="360" w:lineRule="auto"/>
      </w:pPr>
    </w:p>
    <w:p w14:paraId="219AC53C" w14:textId="498D5B26" w:rsidR="008C3F70" w:rsidRDefault="008C3F70" w:rsidP="005F285C">
      <w:pPr>
        <w:pStyle w:val="Bezproreda"/>
        <w:spacing w:line="360" w:lineRule="auto"/>
      </w:pPr>
    </w:p>
    <w:p w14:paraId="4EEE9E2A" w14:textId="33369789" w:rsidR="008C3F70" w:rsidRDefault="008C3F70" w:rsidP="005F285C">
      <w:pPr>
        <w:pStyle w:val="Bezproreda"/>
        <w:spacing w:line="360" w:lineRule="auto"/>
      </w:pPr>
    </w:p>
    <w:p w14:paraId="50603A49" w14:textId="16A8E25B" w:rsidR="008C3F70" w:rsidRDefault="008C3F70" w:rsidP="005F285C">
      <w:pPr>
        <w:pStyle w:val="Bezproreda"/>
        <w:spacing w:line="360" w:lineRule="auto"/>
      </w:pPr>
    </w:p>
    <w:p w14:paraId="68007CBF" w14:textId="75BE945C" w:rsidR="008C3F70" w:rsidRDefault="008C3F70" w:rsidP="005F285C">
      <w:pPr>
        <w:pStyle w:val="Bezproreda"/>
        <w:spacing w:line="360" w:lineRule="auto"/>
      </w:pPr>
    </w:p>
    <w:p w14:paraId="2B4E799F" w14:textId="7C9C8753" w:rsidR="008C3F70" w:rsidRDefault="008C3F70" w:rsidP="005F285C">
      <w:pPr>
        <w:pStyle w:val="Bezproreda"/>
        <w:spacing w:line="360" w:lineRule="auto"/>
      </w:pPr>
    </w:p>
    <w:p w14:paraId="1C006EB2" w14:textId="57A359BC" w:rsidR="008C3F70" w:rsidRDefault="008C3F70" w:rsidP="005F285C">
      <w:pPr>
        <w:pStyle w:val="Bezproreda"/>
        <w:spacing w:line="360" w:lineRule="auto"/>
      </w:pPr>
    </w:p>
    <w:p w14:paraId="30B66E8B" w14:textId="61BB9DE4" w:rsidR="008C3F70" w:rsidRDefault="008C3F70" w:rsidP="005F285C">
      <w:pPr>
        <w:pStyle w:val="Bezproreda"/>
        <w:spacing w:line="360" w:lineRule="auto"/>
      </w:pPr>
    </w:p>
    <w:p w14:paraId="75A51408" w14:textId="58FE7FCD" w:rsidR="008C3F70" w:rsidRDefault="008C3F70" w:rsidP="005F285C">
      <w:pPr>
        <w:pStyle w:val="Bezproreda"/>
        <w:spacing w:line="360" w:lineRule="auto"/>
      </w:pPr>
    </w:p>
    <w:p w14:paraId="3679AFEB" w14:textId="755E990B" w:rsidR="008C3F70" w:rsidRDefault="008C3F70" w:rsidP="005F285C">
      <w:pPr>
        <w:pStyle w:val="Bezproreda"/>
        <w:spacing w:line="360" w:lineRule="auto"/>
      </w:pPr>
    </w:p>
    <w:p w14:paraId="4922308F" w14:textId="77777777" w:rsidR="008C3F70" w:rsidRDefault="008C3F70" w:rsidP="005F285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2B2CFD" w14:textId="15E7327F" w:rsidR="00C67977" w:rsidRDefault="00C67977" w:rsidP="00C6797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88E6A9" w14:textId="5C05C7E5" w:rsidR="008C3F70" w:rsidRDefault="008C3F70" w:rsidP="00C6797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D2889C" w14:textId="7BCFC280" w:rsidR="008C3F70" w:rsidRDefault="008C3F70" w:rsidP="00C6797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65B60A" w14:textId="77777777" w:rsidR="008C3F70" w:rsidRDefault="008C3F70" w:rsidP="00C6797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8259BB" w14:textId="77777777" w:rsidR="00FD4C21" w:rsidRDefault="00FD4C21" w:rsidP="00C6797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760507" w14:textId="7441C89A" w:rsidR="00643B4B" w:rsidRPr="00C67977" w:rsidRDefault="00C67977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977">
        <w:rPr>
          <w:rFonts w:ascii="Times New Roman" w:hAnsi="Times New Roman" w:cs="Times New Roman"/>
          <w:b/>
          <w:bCs/>
          <w:sz w:val="24"/>
          <w:szCs w:val="24"/>
        </w:rPr>
        <w:lastRenderedPageBreak/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6BF9CC" w14:textId="064C881E" w:rsidR="00C67977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5F285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7977">
        <w:rPr>
          <w:rFonts w:ascii="Times New Roman" w:hAnsi="Times New Roman" w:cs="Times New Roman"/>
          <w:sz w:val="24"/>
          <w:szCs w:val="24"/>
        </w:rPr>
        <w:t xml:space="preserve">, </w:t>
      </w:r>
      <w:r w:rsidR="005F285C">
        <w:rPr>
          <w:rFonts w:ascii="Times New Roman" w:hAnsi="Times New Roman" w:cs="Times New Roman"/>
          <w:sz w:val="24"/>
          <w:szCs w:val="24"/>
        </w:rPr>
        <w:t>18</w:t>
      </w:r>
      <w:r w:rsidR="00C67977">
        <w:rPr>
          <w:rFonts w:ascii="Times New Roman" w:hAnsi="Times New Roman" w:cs="Times New Roman"/>
          <w:sz w:val="24"/>
          <w:szCs w:val="24"/>
        </w:rPr>
        <w:t xml:space="preserve">. i </w:t>
      </w:r>
      <w:r w:rsidR="005F285C">
        <w:rPr>
          <w:rFonts w:ascii="Times New Roman" w:hAnsi="Times New Roman" w:cs="Times New Roman"/>
          <w:sz w:val="24"/>
          <w:szCs w:val="24"/>
        </w:rPr>
        <w:t>19</w:t>
      </w:r>
      <w:r w:rsidR="00C679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str. u udžbeni</w:t>
      </w:r>
      <w:r w:rsidR="00C67977">
        <w:rPr>
          <w:rFonts w:ascii="Times New Roman" w:hAnsi="Times New Roman" w:cs="Times New Roman"/>
          <w:sz w:val="24"/>
          <w:szCs w:val="24"/>
        </w:rPr>
        <w:t xml:space="preserve">ku </w:t>
      </w:r>
      <w:r w:rsidR="005F285C">
        <w:rPr>
          <w:rFonts w:ascii="Times New Roman" w:hAnsi="Times New Roman" w:cs="Times New Roman"/>
          <w:sz w:val="24"/>
          <w:szCs w:val="24"/>
        </w:rPr>
        <w:t>upoznaj se sa značajkama osvrta</w:t>
      </w:r>
      <w:r w:rsidR="00C679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97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ijekom čitanja vodi bilješke. Izdvoji najvažnije sadržaje o</w:t>
      </w:r>
      <w:r w:rsidR="00C67977">
        <w:rPr>
          <w:rFonts w:ascii="Times New Roman" w:hAnsi="Times New Roman" w:cs="Times New Roman"/>
          <w:sz w:val="24"/>
          <w:szCs w:val="24"/>
        </w:rPr>
        <w:t xml:space="preserve"> </w:t>
      </w:r>
      <w:r w:rsidR="005F285C">
        <w:rPr>
          <w:rFonts w:ascii="Times New Roman" w:hAnsi="Times New Roman" w:cs="Times New Roman"/>
          <w:sz w:val="24"/>
          <w:szCs w:val="24"/>
        </w:rPr>
        <w:t>osvrtu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FA9C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94452D8" w14:textId="3D89604C" w:rsidR="002A76C6" w:rsidRDefault="002A76C6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62295CB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7D69CF6" w14:textId="2F508A52" w:rsidR="00C67977" w:rsidRDefault="00C67977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8228454" w14:textId="77777777" w:rsidR="005F285C" w:rsidRPr="005F285C" w:rsidRDefault="005F285C" w:rsidP="005F285C">
      <w:pPr>
        <w:spacing w:after="20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660033"/>
          <w:sz w:val="32"/>
          <w:szCs w:val="32"/>
          <w:lang w:val="en-GB"/>
        </w:rPr>
      </w:pPr>
      <w:r w:rsidRPr="005F285C">
        <w:rPr>
          <w:rFonts w:ascii="Intro Cond" w:eastAsia="Calibri" w:hAnsi="Intro Cond" w:cs="Intro Cond"/>
          <w:b/>
          <w:bCs/>
          <w:noProof w:val="0"/>
          <w:color w:val="660033"/>
          <w:sz w:val="32"/>
          <w:szCs w:val="32"/>
        </w:rPr>
        <w:t>OSVRT</w:t>
      </w:r>
    </w:p>
    <w:p w14:paraId="1F3B50F3" w14:textId="77777777" w:rsidR="005F285C" w:rsidRPr="005F285C" w:rsidRDefault="005F285C" w:rsidP="005F285C">
      <w:pPr>
        <w:numPr>
          <w:ilvl w:val="0"/>
          <w:numId w:val="39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/>
          <w:noProof w:val="0"/>
          <w:color w:val="B42200"/>
          <w:sz w:val="24"/>
          <w:szCs w:val="24"/>
        </w:rPr>
        <w:t>OSVRT</w:t>
      </w: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</w:p>
    <w:p w14:paraId="419D4A3A" w14:textId="77777777" w:rsidR="005F285C" w:rsidRPr="005F285C" w:rsidRDefault="005F285C" w:rsidP="005F285C">
      <w:pPr>
        <w:tabs>
          <w:tab w:val="left" w:pos="1571"/>
        </w:tabs>
        <w:spacing w:after="0" w:line="276" w:lineRule="auto"/>
        <w:ind w:left="360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– tekst u kojemu se subjektivno predstavlja neko djelo i pritom iskazuju prosudbe o njemu</w:t>
      </w:r>
    </w:p>
    <w:p w14:paraId="4A3565A4" w14:textId="77777777" w:rsidR="005F285C" w:rsidRPr="005F285C" w:rsidRDefault="005F285C" w:rsidP="005F285C">
      <w:pPr>
        <w:tabs>
          <w:tab w:val="left" w:pos="1571"/>
        </w:tabs>
        <w:spacing w:after="0" w:line="276" w:lineRule="auto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 – tekst trodijelne strukture</w:t>
      </w:r>
    </w:p>
    <w:p w14:paraId="7D8924DC" w14:textId="77777777" w:rsidR="005F285C" w:rsidRPr="005F285C" w:rsidRDefault="005F285C" w:rsidP="005F285C">
      <w:pPr>
        <w:tabs>
          <w:tab w:val="left" w:pos="1571"/>
        </w:tabs>
        <w:spacing w:after="0" w:line="276" w:lineRule="auto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 – objavljuje se u novinama, časopisima ili na mrežnim stranicama</w:t>
      </w:r>
    </w:p>
    <w:p w14:paraId="1157F56D" w14:textId="77777777" w:rsidR="005F285C" w:rsidRPr="005F285C" w:rsidRDefault="005F285C" w:rsidP="005F285C">
      <w:pPr>
        <w:tabs>
          <w:tab w:val="left" w:pos="1571"/>
        </w:tabs>
        <w:spacing w:after="0" w:line="276" w:lineRule="auto"/>
        <w:ind w:left="644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766F007B" w14:textId="77777777" w:rsidR="005F285C" w:rsidRPr="005F285C" w:rsidRDefault="005F285C" w:rsidP="005F285C">
      <w:pPr>
        <w:numPr>
          <w:ilvl w:val="0"/>
          <w:numId w:val="39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/>
          <w:noProof w:val="0"/>
          <w:color w:val="B42200"/>
          <w:sz w:val="24"/>
          <w:szCs w:val="24"/>
        </w:rPr>
        <w:t>Obilježja osvrta su</w:t>
      </w: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: </w:t>
      </w:r>
    </w:p>
    <w:p w14:paraId="1B725D21" w14:textId="77777777" w:rsidR="005F285C" w:rsidRPr="005F285C" w:rsidRDefault="005F285C" w:rsidP="005F285C">
      <w:pPr>
        <w:numPr>
          <w:ilvl w:val="1"/>
          <w:numId w:val="40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iznošenje sadržaja bez suvišnih detalja</w:t>
      </w:r>
    </w:p>
    <w:p w14:paraId="0D6B8AF1" w14:textId="77777777" w:rsidR="005F285C" w:rsidRPr="005F285C" w:rsidRDefault="005F285C" w:rsidP="005F285C">
      <w:pPr>
        <w:numPr>
          <w:ilvl w:val="1"/>
          <w:numId w:val="40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iskazivanje svojih prosudbi i dojmova</w:t>
      </w:r>
    </w:p>
    <w:p w14:paraId="71BDEBC1" w14:textId="77777777" w:rsidR="005F285C" w:rsidRPr="005F285C" w:rsidRDefault="005F285C" w:rsidP="005F285C">
      <w:pPr>
        <w:numPr>
          <w:ilvl w:val="1"/>
          <w:numId w:val="40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>ocjena vrijednosti.</w:t>
      </w:r>
    </w:p>
    <w:p w14:paraId="1E0A51C3" w14:textId="77777777" w:rsidR="005F285C" w:rsidRPr="005F285C" w:rsidRDefault="005F285C" w:rsidP="005F285C">
      <w:pPr>
        <w:tabs>
          <w:tab w:val="left" w:pos="1571"/>
        </w:tabs>
        <w:spacing w:after="0" w:line="276" w:lineRule="auto"/>
        <w:ind w:left="928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0CEF690E" w14:textId="77777777" w:rsidR="005F285C" w:rsidRPr="005F285C" w:rsidRDefault="005F285C" w:rsidP="005F285C">
      <w:pPr>
        <w:numPr>
          <w:ilvl w:val="0"/>
          <w:numId w:val="39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/>
          <w:noProof w:val="0"/>
          <w:color w:val="FF3300"/>
          <w:sz w:val="24"/>
          <w:szCs w:val="24"/>
        </w:rPr>
        <w:t>kompozicija osvrta</w:t>
      </w: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</w:p>
    <w:p w14:paraId="579DEEF0" w14:textId="77777777" w:rsidR="005F285C" w:rsidRPr="005F285C" w:rsidRDefault="005F285C" w:rsidP="005F285C">
      <w:pPr>
        <w:numPr>
          <w:ilvl w:val="1"/>
          <w:numId w:val="41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Cs/>
          <w:noProof w:val="0"/>
          <w:color w:val="B42200"/>
          <w:sz w:val="24"/>
          <w:szCs w:val="24"/>
        </w:rPr>
        <w:t>UVOD</w:t>
      </w: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– predstavljanje djela</w:t>
      </w:r>
    </w:p>
    <w:p w14:paraId="60E45782" w14:textId="77777777" w:rsidR="005F285C" w:rsidRPr="005F285C" w:rsidRDefault="005F285C" w:rsidP="005F285C">
      <w:pPr>
        <w:numPr>
          <w:ilvl w:val="1"/>
          <w:numId w:val="41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Cs/>
          <w:noProof w:val="0"/>
          <w:color w:val="B42200"/>
          <w:sz w:val="24"/>
          <w:szCs w:val="24"/>
        </w:rPr>
        <w:t>SREDIŠNJI DIO</w:t>
      </w: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– osnovna obilježja djela</w:t>
      </w:r>
    </w:p>
    <w:p w14:paraId="32FE0CC4" w14:textId="77777777" w:rsidR="005F285C" w:rsidRPr="005F285C" w:rsidRDefault="005F285C" w:rsidP="005F285C">
      <w:pPr>
        <w:numPr>
          <w:ilvl w:val="1"/>
          <w:numId w:val="41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5F285C">
        <w:rPr>
          <w:rFonts w:ascii="Times New Roman" w:eastAsia="Calibri" w:hAnsi="Times New Roman" w:cs="Times New Roman"/>
          <w:bCs/>
          <w:noProof w:val="0"/>
          <w:color w:val="B42200"/>
          <w:sz w:val="24"/>
          <w:szCs w:val="24"/>
        </w:rPr>
        <w:t>ZAKLJUČAK</w:t>
      </w:r>
      <w:r w:rsidRPr="005F285C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– prosudba kvalitete </w:t>
      </w:r>
    </w:p>
    <w:p w14:paraId="04376FC2" w14:textId="053B3D8D" w:rsidR="00EB58F4" w:rsidRDefault="00EB58F4" w:rsidP="00EB58F4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</w:rPr>
      </w:pPr>
    </w:p>
    <w:p w14:paraId="4CB4F1A2" w14:textId="77777777" w:rsidR="005F285C" w:rsidRDefault="005F285C" w:rsidP="00EB58F4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</w:rPr>
      </w:pPr>
    </w:p>
    <w:p w14:paraId="3BF80496" w14:textId="0F2BC196" w:rsidR="00EB58F4" w:rsidRPr="00EB58F4" w:rsidRDefault="00EB58F4" w:rsidP="00EB58F4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8F4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aktivnost</w:t>
      </w:r>
    </w:p>
    <w:p w14:paraId="2BC23C4A" w14:textId="3D7D14E0" w:rsidR="004130D7" w:rsidRDefault="009B2DFF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sljedećoj poveznici pregledaj prezentaciju o osvrtu. Na kraju prezentacije nalazi se zadatak. Riješi ga u bilježnicu. </w:t>
      </w:r>
    </w:p>
    <w:p w14:paraId="0296B3B7" w14:textId="6A791AE4" w:rsidR="009B2DFF" w:rsidRDefault="009B2DFF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098B80" w14:textId="5012DAC3" w:rsidR="009B2DFF" w:rsidRDefault="00B709A1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B2DFF" w:rsidRPr="00D6014D">
          <w:rPr>
            <w:rStyle w:val="Hiperveza"/>
            <w:rFonts w:ascii="Times New Roman" w:hAnsi="Times New Roman" w:cs="Times New Roman"/>
            <w:sz w:val="24"/>
            <w:szCs w:val="24"/>
          </w:rPr>
          <w:t>https://view.genial.ly/5ea00d52cdb1990d952cd163/presentation-osvrt-1</w:t>
        </w:r>
      </w:hyperlink>
    </w:p>
    <w:p w14:paraId="592E14CD" w14:textId="77777777" w:rsidR="009B2DFF" w:rsidRDefault="009B2DFF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82003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4DDB1C7C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9B2DFF">
        <w:rPr>
          <w:rFonts w:ascii="Times New Roman" w:hAnsi="Times New Roman" w:cs="Times New Roman"/>
          <w:i/>
          <w:iCs/>
          <w:sz w:val="24"/>
          <w:szCs w:val="24"/>
        </w:rPr>
        <w:t>Osvrt</w:t>
      </w:r>
      <w:r w:rsidR="00CA62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B2DFF">
        <w:rPr>
          <w:rFonts w:ascii="Times New Roman" w:hAnsi="Times New Roman" w:cs="Times New Roman"/>
          <w:sz w:val="24"/>
          <w:szCs w:val="24"/>
        </w:rPr>
        <w:t>22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B2DFF">
        <w:rPr>
          <w:rFonts w:ascii="Times New Roman" w:hAnsi="Times New Roman" w:cs="Times New Roman"/>
          <w:sz w:val="24"/>
          <w:szCs w:val="24"/>
        </w:rPr>
        <w:t>25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1D39EE4F" w14:textId="52781800" w:rsidR="003E4839" w:rsidRDefault="003E4839" w:rsidP="00094D7A">
      <w:pPr>
        <w:rPr>
          <w:rFonts w:ascii="Times New Roman" w:hAnsi="Times New Roman" w:cs="Times New Roman"/>
          <w:sz w:val="24"/>
          <w:szCs w:val="24"/>
        </w:rPr>
      </w:pPr>
    </w:p>
    <w:p w14:paraId="758332E8" w14:textId="4718C1D7" w:rsidR="003E4839" w:rsidRDefault="003E4839" w:rsidP="003E4839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Default="004130D7" w:rsidP="004130D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1153D" w14:textId="1EDBF8C0" w:rsidR="004130D7" w:rsidRDefault="009C56B2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130D7" w:rsidRPr="004130D7">
        <w:rPr>
          <w:rFonts w:ascii="Times New Roman" w:hAnsi="Times New Roman" w:cs="Times New Roman"/>
          <w:sz w:val="24"/>
          <w:szCs w:val="24"/>
        </w:rPr>
        <w:t xml:space="preserve"> digitalnome udžbeniku </w:t>
      </w:r>
      <w:r>
        <w:rPr>
          <w:rFonts w:ascii="Times New Roman" w:hAnsi="Times New Roman" w:cs="Times New Roman"/>
          <w:sz w:val="24"/>
          <w:szCs w:val="24"/>
        </w:rPr>
        <w:t xml:space="preserve">u rubrici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Istražujem i otkrivam, </w:t>
      </w:r>
      <w:r>
        <w:rPr>
          <w:rFonts w:ascii="Times New Roman" w:hAnsi="Times New Roman" w:cs="Times New Roman"/>
          <w:sz w:val="24"/>
          <w:szCs w:val="24"/>
        </w:rPr>
        <w:t xml:space="preserve">odaberi jedan zadatak i riješi ga. </w:t>
      </w:r>
    </w:p>
    <w:p w14:paraId="4754E94D" w14:textId="6006BE51" w:rsidR="009C56B2" w:rsidRPr="009C56B2" w:rsidRDefault="009C56B2" w:rsidP="009C56B2">
      <w:pPr>
        <w:tabs>
          <w:tab w:val="left" w:pos="1571"/>
        </w:tabs>
        <w:spacing w:after="200" w:line="240" w:lineRule="auto"/>
        <w:rPr>
          <w:rFonts w:ascii="Times New Roman" w:eastAsia="Calibri" w:hAnsi="Times New Roman" w:cs="Times New Roman"/>
          <w:noProof w:val="0"/>
        </w:rPr>
      </w:pPr>
      <w:r w:rsidRPr="009C56B2">
        <w:rPr>
          <w:rFonts w:ascii="Calibri" w:eastAsia="Calibri" w:hAnsi="Calibri" w:cs="Times New Roman"/>
          <w:noProof w:val="0"/>
          <w:lang w:val="en-GB"/>
        </w:rPr>
        <w:t xml:space="preserve"> </w:t>
      </w:r>
      <w:hyperlink r:id="rId14" w:history="1">
        <w:r w:rsidRPr="009C56B2">
          <w:rPr>
            <w:rFonts w:ascii="Calibri" w:eastAsia="Calibri" w:hAnsi="Calibri" w:cs="Times New Roman"/>
            <w:noProof w:val="0"/>
            <w:color w:val="0000FF"/>
            <w:u w:val="single"/>
            <w:lang w:val="en-GB"/>
          </w:rPr>
          <w:t>https://www.e-sfera.hr/dodatni-digitalni-sadrzaji/304094c8-4aea-4829-be02-59d4c7e7f2ef/</w:t>
        </w:r>
      </w:hyperlink>
      <w:r w:rsidRPr="009C56B2">
        <w:rPr>
          <w:rFonts w:ascii="Calibri" w:eastAsia="Calibri" w:hAnsi="Calibri" w:cs="Times New Roman"/>
          <w:noProof w:val="0"/>
          <w:lang w:val="en-GB"/>
        </w:rPr>
        <w:t xml:space="preserve"> </w:t>
      </w:r>
    </w:p>
    <w:p w14:paraId="72904C9E" w14:textId="77777777" w:rsidR="00CA62F4" w:rsidRPr="004130D7" w:rsidRDefault="00CA62F4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355FDB2" w14:textId="32CECA50" w:rsidR="00094D7A" w:rsidRDefault="004130D7" w:rsidP="00094D7A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3D1BD6BD" w14:textId="6B4A0DCC" w:rsidR="00FD4C21" w:rsidRDefault="009C56B2" w:rsidP="004130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Koristeći se internetskim preglednicima ili dnevnim novinama, pronađi primjer osvrta i napiši obilježja koja u njemu prepoznaješ. </w:t>
      </w:r>
    </w:p>
    <w:p w14:paraId="130037C2" w14:textId="77777777" w:rsidR="009C56B2" w:rsidRPr="00E43F39" w:rsidRDefault="009C56B2" w:rsidP="004130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0E8B5E" w14:textId="77777777" w:rsidR="006B51B4" w:rsidRDefault="006B51B4" w:rsidP="006B51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23F8C7" w14:textId="08185CAE" w:rsidR="006B51B4" w:rsidRPr="006B51B4" w:rsidRDefault="006B51B4" w:rsidP="006B51B4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0F0A7B51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3EFEB25A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0CEE40" w14:textId="3307D4CD" w:rsidR="009C56B2" w:rsidRDefault="009C56B2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7B9783" w14:textId="2CBEC92F" w:rsidR="009C56B2" w:rsidRDefault="009C56B2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8A7A1" w14:textId="59F2356F" w:rsidR="006B029E" w:rsidRDefault="009C56B2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111F48" wp14:editId="61AC4F3E">
            <wp:simplePos x="0" y="0"/>
            <wp:positionH relativeFrom="margin">
              <wp:posOffset>87630</wp:posOffset>
            </wp:positionH>
            <wp:positionV relativeFrom="paragraph">
              <wp:posOffset>44450</wp:posOffset>
            </wp:positionV>
            <wp:extent cx="4957445" cy="3033395"/>
            <wp:effectExtent l="38100" t="38100" r="71755" b="7175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30333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1912" w14:textId="24332A80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5BEB" w14:textId="77777777" w:rsidR="00B709A1" w:rsidRDefault="00B709A1" w:rsidP="0069220A">
      <w:pPr>
        <w:spacing w:after="0" w:line="240" w:lineRule="auto"/>
      </w:pPr>
      <w:r>
        <w:separator/>
      </w:r>
    </w:p>
  </w:endnote>
  <w:endnote w:type="continuationSeparator" w:id="0">
    <w:p w14:paraId="0FF5E9A0" w14:textId="77777777" w:rsidR="00B709A1" w:rsidRDefault="00B709A1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53EA" w14:textId="77777777" w:rsidR="00B709A1" w:rsidRDefault="00B709A1" w:rsidP="0069220A">
      <w:pPr>
        <w:spacing w:after="0" w:line="240" w:lineRule="auto"/>
      </w:pPr>
      <w:r>
        <w:separator/>
      </w:r>
    </w:p>
  </w:footnote>
  <w:footnote w:type="continuationSeparator" w:id="0">
    <w:p w14:paraId="3D6C8152" w14:textId="77777777" w:rsidR="00B709A1" w:rsidRDefault="00B709A1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" o:bullet="t">
        <v:imagedata r:id="rId1" o:title="BD14868_"/>
      </v:shape>
    </w:pict>
  </w:numPicBullet>
  <w:abstractNum w:abstractNumId="0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E0102"/>
    <w:multiLevelType w:val="hybridMultilevel"/>
    <w:tmpl w:val="2438DD20"/>
    <w:lvl w:ilvl="0" w:tplc="590A29FC">
      <w:start w:val="2"/>
      <w:numFmt w:val="bullet"/>
      <w:suff w:val="space"/>
      <w:lvlText w:val="–"/>
      <w:lvlJc w:val="left"/>
      <w:pPr>
        <w:ind w:left="397" w:hanging="397"/>
      </w:pPr>
      <w:rPr>
        <w:rFonts w:ascii="Intro Cond" w:eastAsia="Calibri" w:hAnsi="Intro Cond" w:cs="Intro Cond" w:hint="default"/>
        <w:color w:val="CC3300"/>
      </w:rPr>
    </w:lvl>
    <w:lvl w:ilvl="1" w:tplc="EC04DC26">
      <w:start w:val="2"/>
      <w:numFmt w:val="bullet"/>
      <w:suff w:val="space"/>
      <w:lvlText w:val="–"/>
      <w:lvlJc w:val="left"/>
      <w:pPr>
        <w:ind w:left="928" w:hanging="360"/>
      </w:pPr>
      <w:rPr>
        <w:rFonts w:ascii="Intro Cond" w:eastAsia="Calibri" w:hAnsi="Intro Cond" w:cs="Intro Cond" w:hint="default"/>
        <w:color w:val="CC3300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232E09"/>
    <w:multiLevelType w:val="hybridMultilevel"/>
    <w:tmpl w:val="FF04EB6C"/>
    <w:lvl w:ilvl="0" w:tplc="2E98C480">
      <w:start w:val="1"/>
      <w:numFmt w:val="bullet"/>
      <w:suff w:val="space"/>
      <w:lvlText w:val=""/>
      <w:lvlJc w:val="left"/>
      <w:pPr>
        <w:ind w:left="360" w:hanging="360"/>
      </w:pPr>
      <w:rPr>
        <w:rFonts w:ascii="Wingdings" w:hAnsi="Wingdings" w:hint="default"/>
        <w:color w:val="FF330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33C90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49062A"/>
    <w:multiLevelType w:val="hybridMultilevel"/>
    <w:tmpl w:val="CC6CB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1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2A92A97"/>
    <w:multiLevelType w:val="hybridMultilevel"/>
    <w:tmpl w:val="E46CC71C"/>
    <w:lvl w:ilvl="0" w:tplc="0F325B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271EE4"/>
    <w:multiLevelType w:val="hybridMultilevel"/>
    <w:tmpl w:val="2F4E4FA0"/>
    <w:lvl w:ilvl="0" w:tplc="3884B396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hint="default"/>
        <w:color w:val="B42200"/>
      </w:rPr>
    </w:lvl>
    <w:lvl w:ilvl="1" w:tplc="270ECA08">
      <w:start w:val="1"/>
      <w:numFmt w:val="bullet"/>
      <w:suff w:val="space"/>
      <w:lvlText w:val=""/>
      <w:lvlJc w:val="left"/>
      <w:pPr>
        <w:ind w:left="928" w:hanging="360"/>
      </w:pPr>
      <w:rPr>
        <w:rFonts w:ascii="Wingdings" w:hAnsi="Wingdings" w:hint="default"/>
        <w:color w:val="B42200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5"/>
  </w:num>
  <w:num w:numId="3">
    <w:abstractNumId w:val="10"/>
  </w:num>
  <w:num w:numId="4">
    <w:abstractNumId w:val="11"/>
  </w:num>
  <w:num w:numId="5">
    <w:abstractNumId w:val="21"/>
  </w:num>
  <w:num w:numId="6">
    <w:abstractNumId w:val="15"/>
  </w:num>
  <w:num w:numId="7">
    <w:abstractNumId w:val="39"/>
  </w:num>
  <w:num w:numId="8">
    <w:abstractNumId w:val="36"/>
  </w:num>
  <w:num w:numId="9">
    <w:abstractNumId w:val="34"/>
  </w:num>
  <w:num w:numId="10">
    <w:abstractNumId w:val="1"/>
  </w:num>
  <w:num w:numId="11">
    <w:abstractNumId w:val="32"/>
  </w:num>
  <w:num w:numId="12">
    <w:abstractNumId w:val="28"/>
  </w:num>
  <w:num w:numId="13">
    <w:abstractNumId w:val="13"/>
  </w:num>
  <w:num w:numId="14">
    <w:abstractNumId w:val="2"/>
  </w:num>
  <w:num w:numId="15">
    <w:abstractNumId w:val="16"/>
  </w:num>
  <w:num w:numId="16">
    <w:abstractNumId w:val="30"/>
  </w:num>
  <w:num w:numId="17">
    <w:abstractNumId w:val="0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26"/>
  </w:num>
  <w:num w:numId="23">
    <w:abstractNumId w:val="10"/>
  </w:num>
  <w:num w:numId="24">
    <w:abstractNumId w:val="33"/>
  </w:num>
  <w:num w:numId="25">
    <w:abstractNumId w:val="20"/>
  </w:num>
  <w:num w:numId="26">
    <w:abstractNumId w:val="9"/>
  </w:num>
  <w:num w:numId="27">
    <w:abstractNumId w:val="6"/>
  </w:num>
  <w:num w:numId="28">
    <w:abstractNumId w:val="31"/>
  </w:num>
  <w:num w:numId="29">
    <w:abstractNumId w:val="23"/>
  </w:num>
  <w:num w:numId="30">
    <w:abstractNumId w:val="27"/>
  </w:num>
  <w:num w:numId="31">
    <w:abstractNumId w:val="25"/>
  </w:num>
  <w:num w:numId="32">
    <w:abstractNumId w:val="19"/>
  </w:num>
  <w:num w:numId="33">
    <w:abstractNumId w:val="5"/>
  </w:num>
  <w:num w:numId="34">
    <w:abstractNumId w:val="18"/>
  </w:num>
  <w:num w:numId="35">
    <w:abstractNumId w:val="17"/>
  </w:num>
  <w:num w:numId="36">
    <w:abstractNumId w:val="38"/>
  </w:num>
  <w:num w:numId="37">
    <w:abstractNumId w:val="8"/>
  </w:num>
  <w:num w:numId="38">
    <w:abstractNumId w:val="29"/>
  </w:num>
  <w:num w:numId="39">
    <w:abstractNumId w:val="4"/>
  </w:num>
  <w:num w:numId="40">
    <w:abstractNumId w:val="3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964C8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1E6994"/>
    <w:rsid w:val="0022684E"/>
    <w:rsid w:val="002321CA"/>
    <w:rsid w:val="0026034A"/>
    <w:rsid w:val="002859A6"/>
    <w:rsid w:val="002A3A7A"/>
    <w:rsid w:val="002A76C6"/>
    <w:rsid w:val="002C2905"/>
    <w:rsid w:val="00307F43"/>
    <w:rsid w:val="00315E03"/>
    <w:rsid w:val="00330071"/>
    <w:rsid w:val="0038319F"/>
    <w:rsid w:val="00386477"/>
    <w:rsid w:val="00392BF7"/>
    <w:rsid w:val="003C3316"/>
    <w:rsid w:val="003D7D09"/>
    <w:rsid w:val="003E4839"/>
    <w:rsid w:val="004130D7"/>
    <w:rsid w:val="00424719"/>
    <w:rsid w:val="00444645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A042E"/>
    <w:rsid w:val="005B18F2"/>
    <w:rsid w:val="005C1303"/>
    <w:rsid w:val="005D32F1"/>
    <w:rsid w:val="005F285C"/>
    <w:rsid w:val="0060091B"/>
    <w:rsid w:val="0062616E"/>
    <w:rsid w:val="00643B4B"/>
    <w:rsid w:val="0069220A"/>
    <w:rsid w:val="006B029E"/>
    <w:rsid w:val="006B364D"/>
    <w:rsid w:val="006B51B4"/>
    <w:rsid w:val="006D0F4A"/>
    <w:rsid w:val="006D424D"/>
    <w:rsid w:val="00705993"/>
    <w:rsid w:val="00722174"/>
    <w:rsid w:val="007623BA"/>
    <w:rsid w:val="00796889"/>
    <w:rsid w:val="007B0106"/>
    <w:rsid w:val="007B6D5A"/>
    <w:rsid w:val="007C7386"/>
    <w:rsid w:val="007D10A7"/>
    <w:rsid w:val="007D15FC"/>
    <w:rsid w:val="007F228E"/>
    <w:rsid w:val="00812B37"/>
    <w:rsid w:val="00823E56"/>
    <w:rsid w:val="00827956"/>
    <w:rsid w:val="0085680C"/>
    <w:rsid w:val="00865F27"/>
    <w:rsid w:val="00887122"/>
    <w:rsid w:val="008A517C"/>
    <w:rsid w:val="008B589C"/>
    <w:rsid w:val="008C3F70"/>
    <w:rsid w:val="008D5321"/>
    <w:rsid w:val="008D7237"/>
    <w:rsid w:val="008F3638"/>
    <w:rsid w:val="00926167"/>
    <w:rsid w:val="0094154B"/>
    <w:rsid w:val="00946E50"/>
    <w:rsid w:val="009811B1"/>
    <w:rsid w:val="00992D70"/>
    <w:rsid w:val="0099516A"/>
    <w:rsid w:val="009B2DFF"/>
    <w:rsid w:val="009C56B2"/>
    <w:rsid w:val="009F0F6D"/>
    <w:rsid w:val="00A4713B"/>
    <w:rsid w:val="00A91F01"/>
    <w:rsid w:val="00AB0B85"/>
    <w:rsid w:val="00AB583F"/>
    <w:rsid w:val="00AC13AE"/>
    <w:rsid w:val="00AD0D3C"/>
    <w:rsid w:val="00B00577"/>
    <w:rsid w:val="00B51483"/>
    <w:rsid w:val="00B553D7"/>
    <w:rsid w:val="00B56B04"/>
    <w:rsid w:val="00B61E94"/>
    <w:rsid w:val="00B709A1"/>
    <w:rsid w:val="00B74EAB"/>
    <w:rsid w:val="00B929E5"/>
    <w:rsid w:val="00BB022B"/>
    <w:rsid w:val="00C05A1B"/>
    <w:rsid w:val="00C15BB5"/>
    <w:rsid w:val="00C2284E"/>
    <w:rsid w:val="00C41601"/>
    <w:rsid w:val="00C521C1"/>
    <w:rsid w:val="00C546BB"/>
    <w:rsid w:val="00C620AB"/>
    <w:rsid w:val="00C66023"/>
    <w:rsid w:val="00C67977"/>
    <w:rsid w:val="00C77EB5"/>
    <w:rsid w:val="00C836BB"/>
    <w:rsid w:val="00C97128"/>
    <w:rsid w:val="00CA62F4"/>
    <w:rsid w:val="00CB56D4"/>
    <w:rsid w:val="00CC3732"/>
    <w:rsid w:val="00D04134"/>
    <w:rsid w:val="00D07A5F"/>
    <w:rsid w:val="00D11D85"/>
    <w:rsid w:val="00D43D9C"/>
    <w:rsid w:val="00D44E7E"/>
    <w:rsid w:val="00D52C06"/>
    <w:rsid w:val="00D90F96"/>
    <w:rsid w:val="00DC791C"/>
    <w:rsid w:val="00DE6800"/>
    <w:rsid w:val="00DF53FC"/>
    <w:rsid w:val="00E300E7"/>
    <w:rsid w:val="00E43F39"/>
    <w:rsid w:val="00E632CF"/>
    <w:rsid w:val="00E720B6"/>
    <w:rsid w:val="00E9262A"/>
    <w:rsid w:val="00EB1C7E"/>
    <w:rsid w:val="00EB58F4"/>
    <w:rsid w:val="00EE5AA0"/>
    <w:rsid w:val="00F05052"/>
    <w:rsid w:val="00F1488C"/>
    <w:rsid w:val="00F67E46"/>
    <w:rsid w:val="00F82003"/>
    <w:rsid w:val="00F9126D"/>
    <w:rsid w:val="00FD4C21"/>
    <w:rsid w:val="00FE382C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iew.genial.ly/5ea00d52cdb1990d952cd163/presentation-osvrt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sh.wikipedia.org/wiki/Bajka_o_ribaru_i_zlatnoj_ribic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e-sfera.hr/dodatni-digitalni-sadrzaji/304094c8-4aea-4829-be02-59d4c7e7f2ef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106</cp:revision>
  <dcterms:created xsi:type="dcterms:W3CDTF">2020-05-17T11:00:00Z</dcterms:created>
  <dcterms:modified xsi:type="dcterms:W3CDTF">2021-10-17T10:51:00Z</dcterms:modified>
</cp:coreProperties>
</file>